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B" w:rsidRPr="005618AB" w:rsidRDefault="005618AB" w:rsidP="005618AB">
      <w:pPr>
        <w:jc w:val="center"/>
        <w:rPr>
          <w:b/>
        </w:rPr>
      </w:pPr>
      <w:r w:rsidRPr="005618AB">
        <w:rPr>
          <w:b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>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>«Московская электронная школа» 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t>о-</w:t>
      </w:r>
      <w:proofErr w:type="gramEnd"/>
      <w: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>Доступен и отдельный телеканал Мособртв – первое познавательное телевидение, где школьное расписание и уроки представлены в режиме прямого эфира.</w:t>
      </w:r>
    </w:p>
    <w:p w:rsidR="005618AB" w:rsidRDefault="005618AB" w:rsidP="005618AB">
      <w:r>
        <w:t>4.Профориентационный портал «Билет в будущее» 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bookmarkStart w:id="0" w:name="_GoBack"/>
      <w:bookmarkEnd w:id="0"/>
      <w:r>
        <w:t>Младшие школьники смогут продолжить занятия по русскому языку и математике с помощью сервиса «Яндекс.Учебник».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«ЯндексУчебника» – автоматическая проверка ответов и мгновенная обратная связь для учеников.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 xml:space="preserve">Проверить, как дети усвоили материал, учителям поможет «ЯКласс».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>
        <w:t>зарегистрированы</w:t>
      </w:r>
      <w:proofErr w:type="gramEnd"/>
      <w:r>
        <w:t xml:space="preserve"> 2,5 миллиона школьников и 500 тыс. учителей. 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lastRenderedPageBreak/>
        <w:t>Легкий переход на дистанционный формат обучения обеспечит образовательная платформа «Учи</w:t>
      </w:r>
      <w:proofErr w:type="gramStart"/>
      <w:r>
        <w:t>.р</w:t>
      </w:r>
      <w:proofErr w:type="gramEnd"/>
      <w:r>
        <w:t>у».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Выстроить эффективно дистанционно учебный процесс возможно с помощью Платформы новой школы,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«Маркетплейс образовательных услуг». В наполнение ресурса вовлечены ведущие российские компании разного профиля, среди которых – «Яндекс», «1С», «Учи</w:t>
      </w:r>
      <w:proofErr w:type="gramStart"/>
      <w:r>
        <w:t>.р</w:t>
      </w:r>
      <w:proofErr w:type="gramEnd"/>
      <w:r>
        <w:t xml:space="preserve">у», «Скайенг», «Кодвардс», издательство «Просвещение» и другие. </w:t>
      </w:r>
      <w:proofErr w:type="gramStart"/>
      <w: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Бесплатный доступ к своим ресурсам также открыли «Фоксфорд», InternetUrok.ru, онлайн-школа Skyeng.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«ВКонтакте». Это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</w:t>
      </w:r>
      <w:r>
        <w:lastRenderedPageBreak/>
        <w:t>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Онлайн-платформа «Мои достижения» 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Платформа для проведения олимпиад и курсов «Олимпиум», где уже представлено более 72 школьных олимпиад.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 xml:space="preserve">Всероссийский образовательный проект «Урок цифры» </w:t>
      </w:r>
      <w:proofErr w:type="gramStart"/>
      <w:r>
        <w:t>позволяет школьникам не выходя</w:t>
      </w:r>
      <w:proofErr w:type="gramEnd"/>
      <w: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 «Сириус</w:t>
      </w:r>
      <w:proofErr w:type="gramStart"/>
      <w:r>
        <w:t>.О</w:t>
      </w:r>
      <w:proofErr w:type="gramEnd"/>
      <w:r>
        <w:t>нлайн» 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sectPr w:rsidR="005618AB" w:rsidSect="005618AB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7A"/>
    <w:multiLevelType w:val="hybridMultilevel"/>
    <w:tmpl w:val="78F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4ECA"/>
    <w:multiLevelType w:val="hybridMultilevel"/>
    <w:tmpl w:val="F572A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AB"/>
    <w:rsid w:val="003957CF"/>
    <w:rsid w:val="004D7425"/>
    <w:rsid w:val="005618AB"/>
    <w:rsid w:val="00DB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</dc:creator>
  <cp:lastModifiedBy>Дмитрий</cp:lastModifiedBy>
  <cp:revision>2</cp:revision>
  <dcterms:created xsi:type="dcterms:W3CDTF">2020-11-29T10:50:00Z</dcterms:created>
  <dcterms:modified xsi:type="dcterms:W3CDTF">2020-11-29T10:50:00Z</dcterms:modified>
</cp:coreProperties>
</file>