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F" w:rsidRDefault="00131E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7.5pt;width:738.7pt;height:490.9pt;z-index:-251658752">
            <v:imagedata r:id="rId4" o:title="12c2c930b982c9fec195d0177415bbbc" blacklevel="13107f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6910"/>
      </w:tblGrid>
      <w:tr w:rsidR="00EE4C6B" w:rsidRPr="00EE4C6B" w:rsidTr="0059201D">
        <w:trPr>
          <w:trHeight w:val="6369"/>
        </w:trPr>
        <w:tc>
          <w:tcPr>
            <w:tcW w:w="7650" w:type="dxa"/>
          </w:tcPr>
          <w:p w:rsidR="00EE4C6B" w:rsidRPr="00EE4C6B" w:rsidRDefault="00EE4C6B" w:rsidP="00EE4C6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Управление МВД России по г. Самаре объявляет набор в образовательные учреждения МВД России</w:t>
            </w:r>
          </w:p>
          <w:p w:rsidR="00EE4C6B" w:rsidRPr="00EE4C6B" w:rsidRDefault="00EE4C6B" w:rsidP="00EE4C6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 2020-2021 годах</w:t>
            </w:r>
          </w:p>
          <w:p w:rsidR="00EE4C6B" w:rsidRPr="00EE4C6B" w:rsidRDefault="00EE4C6B" w:rsidP="00EE4C6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Московский университет МВД России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Подготовка специалистов с высшим образованием по специальностям: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40.05.02 «Правоохранительная деятельность»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40.05.01 «правовое обеспечение национальной безопасности»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Казанский юридический институт МВД России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40.05.02 «Правоохранительная деятельность»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40.05.01 «правовое обеспечение национальной безопасности»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Нижегородская академия МВД России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40.05.02 «Правоохранительная деятельность»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40.05.01 «Правовое обеспечение национальной безопасности»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38.05.01 «Экономическая безопасность»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Волгоградская академия МВД России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40.05.02 «Правоохранительная деятельность»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40.05.01 «Правовое обеспечение национальной безопасности»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Уфимский юридический институт МВД России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40.05.02 «Правоохранительная деятельность»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Санкт-Петербургский университет МВД России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40.05.02 «Правоохранительная деятельность»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40.05.01 «Правовое обеспечение национальной безопасности»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Орловский юридический институт МВД России имени В.В. Лукьянова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4C6B">
              <w:rPr>
                <w:rFonts w:ascii="Times New Roman" w:hAnsi="Times New Roman"/>
                <w:sz w:val="27"/>
                <w:szCs w:val="27"/>
                <w:lang w:eastAsia="ru-RU"/>
              </w:rPr>
              <w:t>40.05.02 «Правоохранительная деятельность»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EE4C6B" w:rsidRPr="00EE4C6B" w:rsidRDefault="00EE4C6B" w:rsidP="00EE4C6B">
            <w:pPr>
              <w:jc w:val="both"/>
            </w:pPr>
          </w:p>
        </w:tc>
        <w:tc>
          <w:tcPr>
            <w:tcW w:w="6910" w:type="dxa"/>
          </w:tcPr>
          <w:p w:rsidR="00EE4C6B" w:rsidRPr="00EE4C6B" w:rsidRDefault="00EE4C6B" w:rsidP="00EE4C6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Порядок и условия поступления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4C6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Юноши и девушки в возрасте до 25 лет, имеющие среднее (полное) общее образование, изъявившие желание поступать в институт, подают заявление установленной формы в Управление МВД России по г. Самаре (г. Самара, ул. Мориса Тореза д.12, </w:t>
            </w:r>
            <w:proofErr w:type="spellStart"/>
            <w:r w:rsidRPr="00EE4C6B">
              <w:rPr>
                <w:rFonts w:ascii="Times New Roman" w:hAnsi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EE4C6B">
              <w:rPr>
                <w:rFonts w:ascii="Times New Roman" w:hAnsi="Times New Roman"/>
                <w:sz w:val="32"/>
                <w:szCs w:val="32"/>
                <w:lang w:eastAsia="ru-RU"/>
              </w:rPr>
              <w:t>. 508).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4C6B">
              <w:rPr>
                <w:rFonts w:ascii="Times New Roman" w:hAnsi="Times New Roman"/>
                <w:sz w:val="32"/>
                <w:szCs w:val="32"/>
                <w:lang w:eastAsia="ru-RU"/>
              </w:rPr>
              <w:t>Все кандидаты сдают ЕГЭ по русскому языку, обществознанию и математике.</w:t>
            </w:r>
          </w:p>
          <w:p w:rsidR="00EE4C6B" w:rsidRPr="00EE4C6B" w:rsidRDefault="00EE4C6B" w:rsidP="00EE4C6B">
            <w:pPr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4C6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Срок обучения на очном отделении 5 лет, предоставляется бесплатное проживание в благоустроенном общежитии, ежемесячно выплачивается заработная плата курсанта, предоставляется два оплачиваемых отпуска в год, по окончании учебного заведения присваивается специальное звание лейтенант полиции, период обучения учитывается в стаж службы, льготная пенсия.</w:t>
            </w:r>
          </w:p>
          <w:p w:rsidR="00EE4C6B" w:rsidRPr="00EE4C6B" w:rsidRDefault="00EE4C6B" w:rsidP="00EE4C6B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772D58" w:rsidRDefault="00EE4C6B" w:rsidP="00EE4C6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вопросу поступления обращаться по адресу: </w:t>
            </w:r>
          </w:p>
          <w:p w:rsidR="00EE4C6B" w:rsidRPr="00EE4C6B" w:rsidRDefault="00EE4C6B" w:rsidP="00EE4C6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E4C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Самара, ул. М. Тореза, 12,</w:t>
            </w:r>
          </w:p>
          <w:p w:rsidR="00EE4C6B" w:rsidRPr="00EE4C6B" w:rsidRDefault="00EE4C6B" w:rsidP="00EE4C6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E4C6B" w:rsidRPr="00EE4C6B" w:rsidRDefault="00EE4C6B" w:rsidP="00772D58">
            <w:pPr>
              <w:jc w:val="center"/>
              <w:rPr>
                <w:sz w:val="40"/>
                <w:szCs w:val="40"/>
              </w:rPr>
            </w:pPr>
            <w:r w:rsidRPr="00EE4C6B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тел. 373-</w:t>
            </w:r>
            <w:bookmarkStart w:id="0" w:name="_GoBack"/>
            <w:bookmarkEnd w:id="0"/>
            <w:r w:rsidRPr="00EE4C6B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76-30, 373-77-56</w:t>
            </w:r>
          </w:p>
        </w:tc>
      </w:tr>
    </w:tbl>
    <w:p w:rsidR="00276266" w:rsidRDefault="00276266"/>
    <w:sectPr w:rsidR="00276266" w:rsidSect="00C54E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54E0F"/>
    <w:rsid w:val="00131E03"/>
    <w:rsid w:val="00276266"/>
    <w:rsid w:val="00365A4B"/>
    <w:rsid w:val="006634EF"/>
    <w:rsid w:val="00772D58"/>
    <w:rsid w:val="00C54E0F"/>
    <w:rsid w:val="00EE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C6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Дмитрий</cp:lastModifiedBy>
  <cp:revision>2</cp:revision>
  <dcterms:created xsi:type="dcterms:W3CDTF">2020-03-27T08:46:00Z</dcterms:created>
  <dcterms:modified xsi:type="dcterms:W3CDTF">2020-03-27T08:46:00Z</dcterms:modified>
</cp:coreProperties>
</file>